
<file path=[Content_Types].xml><?xml version="1.0" encoding="utf-8"?>
<Types xmlns="http://schemas.openxmlformats.org/package/2006/content-types">
  <Default Extension="jpg" ContentType="image/jp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40C9DC" w14:textId="7E9AB11D" w:rsidR="00CF28CE" w:rsidRPr="00CB433C" w:rsidRDefault="00AA27F7">
      <w:pPr>
        <w:spacing w:before="17" w:after="643"/>
        <w:ind w:right="7401"/>
        <w:textAlignment w:val="baseline"/>
        <w:rPr>
          <w:lang w:val="it-IT"/>
        </w:rPr>
      </w:pPr>
      <w:r w:rsidRPr="00CB433C">
        <w:rPr>
          <w:lang w:val="it-IT"/>
        </w:rPr>
        <w:br w:type="textWrapping" w:clear="all"/>
      </w:r>
    </w:p>
    <w:p w14:paraId="6FF31AA4" w14:textId="77777777" w:rsidR="00AA27F7" w:rsidRPr="00CB433C" w:rsidRDefault="00AA27F7" w:rsidP="00AA27F7">
      <w:pPr>
        <w:pStyle w:val="TitoloDocumento"/>
        <w:jc w:val="both"/>
        <w:rPr>
          <w:color w:val="0077CF"/>
          <w:sz w:val="28"/>
          <w:szCs w:val="28"/>
        </w:rPr>
      </w:pPr>
      <w:r w:rsidRPr="00CB433C">
        <w:rPr>
          <w:color w:val="0077CF"/>
          <w:sz w:val="28"/>
          <w:szCs w:val="28"/>
        </w:rPr>
        <w:t>ID 2912 - Gara a procedura aperta, suddivisa in due Lotti, per l’acquisizione dei servizi di conduzione, manutenzione e supporto specialistico per la gestione e l’evoluzione dell’infrastruttura ICT di INAIL</w:t>
      </w:r>
    </w:p>
    <w:p w14:paraId="5C51FDFD" w14:textId="77777777" w:rsidR="00AA27F7" w:rsidRPr="00CB433C" w:rsidRDefault="00AA27F7" w:rsidP="00AA27F7">
      <w:pPr>
        <w:pStyle w:val="TitoloDocumento"/>
        <w:jc w:val="both"/>
        <w:rPr>
          <w:color w:val="0077CF"/>
          <w:sz w:val="28"/>
          <w:szCs w:val="28"/>
        </w:rPr>
      </w:pPr>
    </w:p>
    <w:p w14:paraId="5089A8DA" w14:textId="40B02C44" w:rsidR="00AA27F7" w:rsidRPr="00CB433C" w:rsidRDefault="00AA27F7" w:rsidP="00AA27F7">
      <w:pPr>
        <w:pStyle w:val="TitoloDocumento"/>
        <w:jc w:val="both"/>
        <w:rPr>
          <w:color w:val="0077CF"/>
          <w:sz w:val="28"/>
          <w:szCs w:val="28"/>
        </w:rPr>
      </w:pPr>
      <w:r w:rsidRPr="00CB433C">
        <w:rPr>
          <w:color w:val="0077CF"/>
          <w:sz w:val="28"/>
          <w:szCs w:val="28"/>
        </w:rPr>
        <w:t xml:space="preserve">Allegato </w:t>
      </w:r>
      <w:r w:rsidRPr="00CB433C">
        <w:rPr>
          <w:color w:val="0077CF"/>
          <w:sz w:val="28"/>
          <w:szCs w:val="28"/>
        </w:rPr>
        <w:t>14</w:t>
      </w:r>
      <w:r w:rsidRPr="00CB433C">
        <w:rPr>
          <w:color w:val="0077CF"/>
          <w:sz w:val="28"/>
          <w:szCs w:val="28"/>
        </w:rPr>
        <w:t xml:space="preserve">: Dichiarazione </w:t>
      </w:r>
      <w:r w:rsidRPr="00CB433C">
        <w:rPr>
          <w:color w:val="0077CF"/>
          <w:sz w:val="28"/>
          <w:szCs w:val="28"/>
        </w:rPr>
        <w:t>relativa alla composizione societaria e ai soggetti muniti di potere di rappresentanza</w:t>
      </w:r>
    </w:p>
    <w:p w14:paraId="4C1F9A25" w14:textId="77777777" w:rsidR="00AA27F7" w:rsidRPr="00CB433C" w:rsidRDefault="00AA27F7" w:rsidP="00AA27F7">
      <w:pPr>
        <w:pStyle w:val="TitoloDocumento"/>
        <w:jc w:val="both"/>
        <w:rPr>
          <w:color w:val="0077CF"/>
          <w:sz w:val="28"/>
          <w:szCs w:val="28"/>
        </w:rPr>
      </w:pPr>
    </w:p>
    <w:p w14:paraId="73696D4E" w14:textId="77777777" w:rsidR="00AA27F7" w:rsidRPr="00CB433C" w:rsidRDefault="00AA27F7" w:rsidP="00AA27F7">
      <w:pPr>
        <w:spacing w:after="200" w:line="276" w:lineRule="auto"/>
        <w:rPr>
          <w:rFonts w:ascii="Arial" w:eastAsia="Calibri" w:hAnsi="Arial" w:cs="Arial"/>
          <w:b/>
          <w:color w:val="000000"/>
          <w:lang w:val="it-IT"/>
        </w:rPr>
      </w:pPr>
      <w:r w:rsidRPr="00CB433C">
        <w:rPr>
          <w:rFonts w:ascii="Arial" w:eastAsia="Calibri" w:hAnsi="Arial" w:cs="Arial"/>
          <w:b/>
          <w:color w:val="000000"/>
          <w:lang w:val="it-IT"/>
        </w:rPr>
        <w:t>CLASSIFICAZIONE CONSIP: AMBITO PUBBLICO</w:t>
      </w:r>
    </w:p>
    <w:p w14:paraId="7356D093" w14:textId="77777777" w:rsidR="00CF28CE" w:rsidRPr="00CB433C" w:rsidRDefault="00CF28CE">
      <w:pPr>
        <w:spacing w:before="571" w:after="6018" w:line="274" w:lineRule="exact"/>
        <w:rPr>
          <w:lang w:val="it-IT"/>
        </w:rPr>
        <w:sectPr w:rsidR="00CF28CE" w:rsidRPr="00CB433C">
          <w:headerReference w:type="default" r:id="rId7"/>
          <w:footerReference w:type="default" r:id="rId8"/>
          <w:pgSz w:w="11909" w:h="16838"/>
          <w:pgMar w:top="1380" w:right="735" w:bottom="322" w:left="1814" w:header="720" w:footer="720" w:gutter="0"/>
          <w:cols w:space="720"/>
        </w:sectPr>
      </w:pPr>
    </w:p>
    <w:p w14:paraId="3983DEFB" w14:textId="77777777" w:rsidR="00CF28CE" w:rsidRPr="00CB433C" w:rsidRDefault="00CF28CE">
      <w:pPr>
        <w:rPr>
          <w:lang w:val="it-IT"/>
        </w:rPr>
        <w:sectPr w:rsidR="00CF28CE" w:rsidRPr="00CB433C">
          <w:type w:val="continuous"/>
          <w:pgSz w:w="11909" w:h="16838"/>
          <w:pgMar w:top="1380" w:right="839" w:bottom="322" w:left="2270" w:header="720" w:footer="720" w:gutter="0"/>
          <w:cols w:space="720"/>
        </w:sectPr>
      </w:pPr>
    </w:p>
    <w:p w14:paraId="63D36976" w14:textId="77777777" w:rsidR="00AA27F7" w:rsidRPr="00CB433C" w:rsidRDefault="00AA27F7">
      <w:pPr>
        <w:spacing w:before="1" w:line="222" w:lineRule="exact"/>
        <w:ind w:left="6264"/>
        <w:textAlignment w:val="baseline"/>
        <w:rPr>
          <w:rFonts w:ascii="Arial" w:eastAsia="Arial" w:hAnsi="Arial"/>
          <w:color w:val="000000"/>
          <w:spacing w:val="-2"/>
          <w:sz w:val="20"/>
          <w:lang w:val="it-IT"/>
        </w:rPr>
      </w:pPr>
    </w:p>
    <w:p w14:paraId="1EB8C9A6" w14:textId="3452B415" w:rsidR="00CF28CE" w:rsidRPr="00CB433C" w:rsidRDefault="00000000">
      <w:pPr>
        <w:spacing w:before="1" w:line="222" w:lineRule="exact"/>
        <w:ind w:left="6264"/>
        <w:textAlignment w:val="baseline"/>
        <w:rPr>
          <w:rFonts w:ascii="Arial" w:eastAsia="Arial" w:hAnsi="Arial"/>
          <w:color w:val="000000"/>
          <w:spacing w:val="-2"/>
          <w:sz w:val="20"/>
          <w:lang w:val="it-IT"/>
        </w:rPr>
      </w:pPr>
      <w:r w:rsidRPr="00CB433C">
        <w:rPr>
          <w:rFonts w:ascii="Arial" w:eastAsia="Arial" w:hAnsi="Arial"/>
          <w:color w:val="000000"/>
          <w:spacing w:val="-2"/>
          <w:sz w:val="20"/>
          <w:lang w:val="it-IT"/>
        </w:rPr>
        <w:t>Spett.le</w:t>
      </w:r>
    </w:p>
    <w:p w14:paraId="321CA405" w14:textId="77777777" w:rsidR="00CF28CE" w:rsidRPr="00CB433C" w:rsidRDefault="00000000">
      <w:pPr>
        <w:spacing w:line="300" w:lineRule="exact"/>
        <w:ind w:left="6264" w:right="1368"/>
        <w:textAlignment w:val="baseline"/>
        <w:rPr>
          <w:rFonts w:ascii="Arial" w:eastAsia="Arial" w:hAnsi="Arial"/>
          <w:b/>
          <w:color w:val="000000"/>
          <w:spacing w:val="3"/>
          <w:sz w:val="20"/>
          <w:lang w:val="it-IT"/>
        </w:rPr>
      </w:pPr>
      <w:r w:rsidRPr="00CB433C">
        <w:rPr>
          <w:rFonts w:ascii="Arial" w:eastAsia="Arial" w:hAnsi="Arial"/>
          <w:b/>
          <w:color w:val="000000"/>
          <w:spacing w:val="3"/>
          <w:sz w:val="20"/>
          <w:lang w:val="it-IT"/>
        </w:rPr>
        <w:t xml:space="preserve">Consip S.p.A. </w:t>
      </w:r>
      <w:r w:rsidRPr="00CB433C">
        <w:rPr>
          <w:rFonts w:ascii="Arial" w:eastAsia="Arial" w:hAnsi="Arial"/>
          <w:color w:val="000000"/>
          <w:spacing w:val="3"/>
          <w:sz w:val="20"/>
          <w:lang w:val="it-IT"/>
        </w:rPr>
        <w:t>VIA ISONZO, 19/E</w:t>
      </w:r>
    </w:p>
    <w:p w14:paraId="0FCD2EEF" w14:textId="77777777" w:rsidR="00CF28CE" w:rsidRPr="00CB433C" w:rsidRDefault="00000000">
      <w:pPr>
        <w:spacing w:before="76" w:line="222" w:lineRule="exact"/>
        <w:ind w:left="6264"/>
        <w:textAlignment w:val="baseline"/>
        <w:rPr>
          <w:rFonts w:ascii="Arial" w:eastAsia="Arial" w:hAnsi="Arial"/>
          <w:color w:val="000000"/>
          <w:spacing w:val="-2"/>
          <w:sz w:val="20"/>
          <w:lang w:val="it-IT"/>
        </w:rPr>
      </w:pPr>
      <w:r w:rsidRPr="00CB433C">
        <w:rPr>
          <w:rFonts w:ascii="Arial" w:eastAsia="Arial" w:hAnsi="Arial"/>
          <w:color w:val="000000"/>
          <w:spacing w:val="-2"/>
          <w:sz w:val="20"/>
          <w:lang w:val="it-IT"/>
        </w:rPr>
        <w:t>00198 Roma</w:t>
      </w:r>
    </w:p>
    <w:p w14:paraId="4D8E3581" w14:textId="77777777" w:rsidR="00CF28CE" w:rsidRPr="00CB433C" w:rsidRDefault="00000000">
      <w:pPr>
        <w:tabs>
          <w:tab w:val="right" w:leader="underscore" w:pos="4032"/>
          <w:tab w:val="left" w:leader="underscore" w:pos="5256"/>
          <w:tab w:val="left" w:leader="underscore" w:pos="6840"/>
          <w:tab w:val="right" w:leader="underscore" w:pos="9288"/>
        </w:tabs>
        <w:spacing w:before="397" w:line="222" w:lineRule="exact"/>
        <w:ind w:left="504"/>
        <w:textAlignment w:val="baseline"/>
        <w:rPr>
          <w:rFonts w:ascii="Arial" w:eastAsia="Arial" w:hAnsi="Arial"/>
          <w:color w:val="000000"/>
          <w:sz w:val="20"/>
          <w:lang w:val="it-IT"/>
        </w:rPr>
      </w:pPr>
      <w:r w:rsidRPr="00CB433C">
        <w:rPr>
          <w:rFonts w:ascii="Arial" w:eastAsia="Arial" w:hAnsi="Arial"/>
          <w:color w:val="000000"/>
          <w:sz w:val="20"/>
          <w:lang w:val="it-IT"/>
        </w:rPr>
        <w:t xml:space="preserve">Il sottoscritto </w:t>
      </w:r>
      <w:r w:rsidRPr="00CB433C">
        <w:rPr>
          <w:rFonts w:ascii="Arial" w:eastAsia="Arial" w:hAnsi="Arial"/>
          <w:color w:val="000000"/>
          <w:sz w:val="20"/>
          <w:lang w:val="it-IT"/>
        </w:rPr>
        <w:tab/>
        <w:t xml:space="preserve">, nato a </w:t>
      </w:r>
      <w:r w:rsidRPr="00CB433C">
        <w:rPr>
          <w:rFonts w:ascii="Arial" w:eastAsia="Arial" w:hAnsi="Arial"/>
          <w:color w:val="000000"/>
          <w:sz w:val="20"/>
          <w:lang w:val="it-IT"/>
        </w:rPr>
        <w:tab/>
        <w:t xml:space="preserve"> il </w:t>
      </w:r>
      <w:r w:rsidRPr="00CB433C">
        <w:rPr>
          <w:rFonts w:ascii="Arial" w:eastAsia="Arial" w:hAnsi="Arial"/>
          <w:color w:val="000000"/>
          <w:sz w:val="20"/>
          <w:lang w:val="it-IT"/>
        </w:rPr>
        <w:tab/>
        <w:t>C.F.</w:t>
      </w:r>
      <w:r w:rsidRPr="00CB433C">
        <w:rPr>
          <w:rFonts w:ascii="Arial" w:eastAsia="Arial" w:hAnsi="Arial"/>
          <w:color w:val="000000"/>
          <w:sz w:val="20"/>
          <w:lang w:val="it-IT"/>
        </w:rPr>
        <w:tab/>
        <w:t>,</w:t>
      </w:r>
    </w:p>
    <w:p w14:paraId="63A775EB" w14:textId="77777777" w:rsidR="00CF28CE" w:rsidRPr="00CB433C" w:rsidRDefault="00000000">
      <w:pPr>
        <w:tabs>
          <w:tab w:val="right" w:leader="underscore" w:pos="9288"/>
        </w:tabs>
        <w:spacing w:before="76" w:line="222" w:lineRule="exact"/>
        <w:ind w:left="504"/>
        <w:textAlignment w:val="baseline"/>
        <w:rPr>
          <w:rFonts w:ascii="Arial" w:eastAsia="Arial" w:hAnsi="Arial"/>
          <w:color w:val="000000"/>
          <w:sz w:val="20"/>
          <w:lang w:val="it-IT"/>
        </w:rPr>
      </w:pPr>
      <w:r w:rsidRPr="00CB433C">
        <w:rPr>
          <w:rFonts w:ascii="Arial" w:eastAsia="Arial" w:hAnsi="Arial"/>
          <w:color w:val="000000"/>
          <w:sz w:val="20"/>
          <w:lang w:val="it-IT"/>
        </w:rPr>
        <w:t>domiciliato per la carica presso la sede societaria ove appresso, nella sua qualità di</w:t>
      </w:r>
      <w:r w:rsidRPr="00CB433C">
        <w:rPr>
          <w:rFonts w:ascii="Arial" w:eastAsia="Arial" w:hAnsi="Arial"/>
          <w:color w:val="000000"/>
          <w:sz w:val="20"/>
          <w:lang w:val="it-IT"/>
        </w:rPr>
        <w:tab/>
        <w:t xml:space="preserve"> e</w:t>
      </w:r>
    </w:p>
    <w:p w14:paraId="2A63B354" w14:textId="77777777" w:rsidR="00CF28CE" w:rsidRPr="00CB433C" w:rsidRDefault="00000000">
      <w:pPr>
        <w:tabs>
          <w:tab w:val="right" w:leader="underscore" w:pos="9288"/>
        </w:tabs>
        <w:spacing w:before="80" w:line="222" w:lineRule="exact"/>
        <w:ind w:left="504"/>
        <w:textAlignment w:val="baseline"/>
        <w:rPr>
          <w:rFonts w:ascii="Arial" w:eastAsia="Arial" w:hAnsi="Arial"/>
          <w:color w:val="000000"/>
          <w:sz w:val="20"/>
          <w:lang w:val="it-IT"/>
        </w:rPr>
      </w:pPr>
      <w:r w:rsidRPr="00CB433C">
        <w:rPr>
          <w:rFonts w:ascii="Arial" w:eastAsia="Arial" w:hAnsi="Arial"/>
          <w:color w:val="000000"/>
          <w:sz w:val="20"/>
          <w:lang w:val="it-IT"/>
        </w:rPr>
        <w:t xml:space="preserve">legale rappresentante avente i poteri necessari per impegnare la </w:t>
      </w:r>
      <w:r w:rsidRPr="00CB433C">
        <w:rPr>
          <w:rFonts w:ascii="Arial" w:eastAsia="Arial" w:hAnsi="Arial"/>
          <w:color w:val="000000"/>
          <w:sz w:val="20"/>
          <w:lang w:val="it-IT"/>
        </w:rPr>
        <w:tab/>
        <w:t xml:space="preserve"> nella</w:t>
      </w:r>
    </w:p>
    <w:p w14:paraId="4DE37A20" w14:textId="77777777" w:rsidR="00CF28CE" w:rsidRPr="00CB433C" w:rsidRDefault="00000000">
      <w:pPr>
        <w:tabs>
          <w:tab w:val="left" w:leader="underscore" w:pos="5040"/>
          <w:tab w:val="right" w:leader="underscore" w:pos="9288"/>
        </w:tabs>
        <w:spacing w:before="6" w:line="300" w:lineRule="exact"/>
        <w:ind w:left="504" w:right="72"/>
        <w:jc w:val="both"/>
        <w:textAlignment w:val="baseline"/>
        <w:rPr>
          <w:rFonts w:ascii="Arial" w:eastAsia="Arial" w:hAnsi="Arial"/>
          <w:color w:val="000000"/>
          <w:sz w:val="20"/>
          <w:lang w:val="it-IT"/>
        </w:rPr>
      </w:pPr>
      <w:r w:rsidRPr="00CB433C">
        <w:rPr>
          <w:rFonts w:ascii="Arial" w:eastAsia="Arial" w:hAnsi="Arial"/>
          <w:color w:val="000000"/>
          <w:sz w:val="20"/>
          <w:lang w:val="it-IT"/>
        </w:rPr>
        <w:t xml:space="preserve">presente procedura, con sede in </w:t>
      </w:r>
      <w:r w:rsidRPr="00CB433C">
        <w:rPr>
          <w:rFonts w:ascii="Arial" w:eastAsia="Arial" w:hAnsi="Arial"/>
          <w:color w:val="000000"/>
          <w:sz w:val="20"/>
          <w:lang w:val="it-IT"/>
        </w:rPr>
        <w:tab/>
        <w:t xml:space="preserve">, Via </w:t>
      </w:r>
      <w:r w:rsidRPr="00CB433C">
        <w:rPr>
          <w:rFonts w:ascii="Arial" w:eastAsia="Arial" w:hAnsi="Arial"/>
          <w:color w:val="000000"/>
          <w:sz w:val="20"/>
          <w:lang w:val="it-IT"/>
        </w:rPr>
        <w:tab/>
        <w:t xml:space="preserve"> n.___ Città______, </w:t>
      </w:r>
      <w:r w:rsidRPr="00CB433C">
        <w:rPr>
          <w:rFonts w:ascii="Arial" w:eastAsia="Arial" w:hAnsi="Arial"/>
          <w:color w:val="000000"/>
          <w:sz w:val="20"/>
          <w:lang w:val="it-IT"/>
        </w:rPr>
        <w:br/>
        <w:t>Provincia___, Paese______, iscritta al Registro delle Imprese di ___ al n. ___, codice fiscale n.</w:t>
      </w:r>
    </w:p>
    <w:p w14:paraId="2AD10AF2" w14:textId="77777777" w:rsidR="00CF28CE" w:rsidRPr="00CB433C" w:rsidRDefault="00000000">
      <w:pPr>
        <w:tabs>
          <w:tab w:val="right" w:leader="underscore" w:pos="4032"/>
          <w:tab w:val="left" w:leader="underscore" w:pos="5688"/>
          <w:tab w:val="right" w:leader="underscore" w:pos="9288"/>
        </w:tabs>
        <w:spacing w:before="70" w:line="222" w:lineRule="exact"/>
        <w:ind w:left="504"/>
        <w:jc w:val="both"/>
        <w:textAlignment w:val="baseline"/>
        <w:rPr>
          <w:rFonts w:ascii="Arial" w:eastAsia="Arial" w:hAnsi="Arial"/>
          <w:color w:val="000000"/>
          <w:sz w:val="20"/>
          <w:lang w:val="it-IT"/>
        </w:rPr>
      </w:pPr>
      <w:r w:rsidRPr="00CB433C">
        <w:rPr>
          <w:rFonts w:ascii="Arial" w:eastAsia="Arial" w:hAnsi="Arial"/>
          <w:color w:val="000000"/>
          <w:sz w:val="20"/>
          <w:lang w:val="it-IT"/>
        </w:rPr>
        <w:tab/>
        <w:t>CCNL applicato</w:t>
      </w:r>
      <w:r w:rsidRPr="00CB433C">
        <w:rPr>
          <w:rFonts w:ascii="Arial" w:eastAsia="Arial" w:hAnsi="Arial"/>
          <w:color w:val="000000"/>
          <w:sz w:val="20"/>
          <w:lang w:val="it-IT"/>
        </w:rPr>
        <w:tab/>
        <w:t xml:space="preserve"> Settore</w:t>
      </w:r>
      <w:r w:rsidRPr="00CB433C">
        <w:rPr>
          <w:rFonts w:ascii="Arial" w:eastAsia="Arial" w:hAnsi="Arial"/>
          <w:color w:val="000000"/>
          <w:sz w:val="20"/>
          <w:lang w:val="it-IT"/>
        </w:rPr>
        <w:tab/>
        <w:t>, che partecipa alla</w:t>
      </w:r>
    </w:p>
    <w:p w14:paraId="309DC047" w14:textId="77777777" w:rsidR="00CF28CE" w:rsidRPr="00CB433C" w:rsidRDefault="00000000">
      <w:pPr>
        <w:tabs>
          <w:tab w:val="right" w:leader="underscore" w:pos="9288"/>
        </w:tabs>
        <w:spacing w:before="2" w:line="300" w:lineRule="exact"/>
        <w:ind w:left="504" w:right="72"/>
        <w:jc w:val="both"/>
        <w:textAlignment w:val="baseline"/>
        <w:rPr>
          <w:rFonts w:ascii="Arial" w:eastAsia="Arial" w:hAnsi="Arial"/>
          <w:color w:val="000000"/>
          <w:spacing w:val="1"/>
          <w:sz w:val="20"/>
          <w:lang w:val="it-IT"/>
        </w:rPr>
      </w:pPr>
      <w:r w:rsidRPr="00CB433C">
        <w:rPr>
          <w:rFonts w:ascii="Arial" w:eastAsia="Arial" w:hAnsi="Arial"/>
          <w:color w:val="000000"/>
          <w:spacing w:val="1"/>
          <w:sz w:val="20"/>
          <w:lang w:val="it-IT"/>
        </w:rPr>
        <w:t>presente iniziativa nella seguente forma</w:t>
      </w:r>
      <w:r w:rsidRPr="00CB433C">
        <w:rPr>
          <w:rFonts w:ascii="Arial" w:eastAsia="Arial" w:hAnsi="Arial"/>
          <w:color w:val="000000"/>
          <w:spacing w:val="1"/>
          <w:sz w:val="20"/>
          <w:lang w:val="it-IT"/>
        </w:rPr>
        <w:tab/>
        <w:t>(</w:t>
      </w:r>
      <w:r w:rsidRPr="00CB433C">
        <w:rPr>
          <w:rFonts w:ascii="Arial" w:eastAsia="Arial" w:hAnsi="Arial"/>
          <w:i/>
          <w:color w:val="000000"/>
          <w:spacing w:val="1"/>
          <w:sz w:val="20"/>
          <w:lang w:val="it-IT"/>
        </w:rPr>
        <w:t xml:space="preserve">INDICARE UNA DELLE </w:t>
      </w:r>
      <w:r w:rsidRPr="00CB433C">
        <w:rPr>
          <w:rFonts w:ascii="Arial" w:eastAsia="Arial" w:hAnsi="Arial"/>
          <w:i/>
          <w:color w:val="000000"/>
          <w:spacing w:val="1"/>
          <w:sz w:val="20"/>
          <w:lang w:val="it-IT"/>
        </w:rPr>
        <w:br/>
        <w:t xml:space="preserve">FORME DI PARTECIPAZIONE DI CUI ALL’ART. 65, COMMA 2, DEL CODICE E IN CASO DI PARTECIPAZIONE IN FORMA ASSOCIATA SPECIFICARE: </w:t>
      </w:r>
      <w:r w:rsidRPr="00CB433C">
        <w:rPr>
          <w:rFonts w:ascii="Arial" w:eastAsia="Arial" w:hAnsi="Arial"/>
          <w:color w:val="000000"/>
          <w:spacing w:val="1"/>
          <w:sz w:val="20"/>
          <w:lang w:val="it-IT"/>
        </w:rPr>
        <w:t>in qualità</w:t>
      </w:r>
    </w:p>
    <w:p w14:paraId="2EE63FE2" w14:textId="77777777" w:rsidR="00CF28CE" w:rsidRPr="00CB433C" w:rsidRDefault="00000000">
      <w:pPr>
        <w:tabs>
          <w:tab w:val="left" w:leader="underscore" w:pos="2952"/>
        </w:tabs>
        <w:spacing w:before="76" w:line="222" w:lineRule="exact"/>
        <w:ind w:left="504"/>
        <w:textAlignment w:val="baseline"/>
        <w:rPr>
          <w:rFonts w:ascii="Arial" w:eastAsia="Arial" w:hAnsi="Arial"/>
          <w:color w:val="000000"/>
          <w:sz w:val="20"/>
          <w:lang w:val="it-IT"/>
        </w:rPr>
      </w:pPr>
      <w:r w:rsidRPr="00CB433C">
        <w:rPr>
          <w:rFonts w:ascii="Arial" w:eastAsia="Arial" w:hAnsi="Arial"/>
          <w:color w:val="000000"/>
          <w:sz w:val="20"/>
          <w:lang w:val="it-IT"/>
        </w:rPr>
        <w:t>di</w:t>
      </w:r>
      <w:r w:rsidRPr="00CB433C">
        <w:rPr>
          <w:rFonts w:ascii="Arial" w:eastAsia="Arial" w:hAnsi="Arial"/>
          <w:color w:val="000000"/>
          <w:sz w:val="20"/>
          <w:lang w:val="it-IT"/>
        </w:rPr>
        <w:tab/>
        <w:t>&gt;)</w:t>
      </w:r>
    </w:p>
    <w:p w14:paraId="522D7DA5" w14:textId="77777777" w:rsidR="00CF28CE" w:rsidRPr="00CB433C" w:rsidRDefault="00000000">
      <w:pPr>
        <w:spacing w:before="378" w:line="222" w:lineRule="exact"/>
        <w:ind w:left="504"/>
        <w:textAlignment w:val="baseline"/>
        <w:rPr>
          <w:rFonts w:ascii="Arial" w:eastAsia="Arial" w:hAnsi="Arial"/>
          <w:color w:val="000000"/>
          <w:sz w:val="20"/>
          <w:lang w:val="it-IT"/>
        </w:rPr>
      </w:pPr>
      <w:r w:rsidRPr="00CB433C">
        <w:rPr>
          <w:rFonts w:ascii="Arial" w:eastAsia="Arial" w:hAnsi="Arial"/>
          <w:color w:val="000000"/>
          <w:sz w:val="20"/>
          <w:lang w:val="it-IT"/>
        </w:rPr>
        <w:t>di seguito denominato “operatore”</w:t>
      </w:r>
    </w:p>
    <w:p w14:paraId="3639F3CA" w14:textId="77777777" w:rsidR="00CF28CE" w:rsidRPr="00CB433C" w:rsidRDefault="00000000">
      <w:pPr>
        <w:spacing w:before="300" w:line="300" w:lineRule="exact"/>
        <w:ind w:left="504" w:right="72"/>
        <w:jc w:val="both"/>
        <w:textAlignment w:val="baseline"/>
        <w:rPr>
          <w:rFonts w:ascii="Arial" w:eastAsia="Arial" w:hAnsi="Arial"/>
          <w:color w:val="000000"/>
          <w:sz w:val="20"/>
          <w:lang w:val="it-IT"/>
        </w:rPr>
      </w:pPr>
      <w:r w:rsidRPr="00CB433C">
        <w:rPr>
          <w:rFonts w:ascii="Arial" w:eastAsia="Arial" w:hAnsi="Arial"/>
          <w:color w:val="000000"/>
          <w:sz w:val="20"/>
          <w:lang w:val="it-IT"/>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684A65D8" w14:textId="77777777" w:rsidR="00CF28CE" w:rsidRPr="00CB433C" w:rsidRDefault="00000000">
      <w:pPr>
        <w:spacing w:before="363" w:line="225" w:lineRule="exact"/>
        <w:jc w:val="center"/>
        <w:textAlignment w:val="baseline"/>
        <w:rPr>
          <w:rFonts w:ascii="Arial" w:eastAsia="Arial" w:hAnsi="Arial"/>
          <w:b/>
          <w:color w:val="000000"/>
          <w:spacing w:val="-3"/>
          <w:sz w:val="20"/>
          <w:lang w:val="it-IT"/>
        </w:rPr>
      </w:pPr>
      <w:r w:rsidRPr="00CB433C">
        <w:rPr>
          <w:rFonts w:ascii="Arial" w:eastAsia="Arial" w:hAnsi="Arial"/>
          <w:b/>
          <w:color w:val="000000"/>
          <w:spacing w:val="-3"/>
          <w:sz w:val="20"/>
          <w:lang w:val="it-IT"/>
        </w:rPr>
        <w:t>DICHIARA</w:t>
      </w:r>
    </w:p>
    <w:p w14:paraId="09320B07" w14:textId="77777777" w:rsidR="00CF28CE" w:rsidRPr="00CB433C" w:rsidRDefault="00000000">
      <w:pPr>
        <w:numPr>
          <w:ilvl w:val="0"/>
          <w:numId w:val="1"/>
        </w:numPr>
        <w:tabs>
          <w:tab w:val="clear" w:pos="288"/>
          <w:tab w:val="left" w:pos="792"/>
        </w:tabs>
        <w:spacing w:before="314" w:line="300" w:lineRule="exact"/>
        <w:ind w:left="792" w:right="72" w:hanging="288"/>
        <w:textAlignment w:val="baseline"/>
        <w:rPr>
          <w:rFonts w:ascii="Arial" w:eastAsia="Arial" w:hAnsi="Arial"/>
          <w:color w:val="000000"/>
          <w:sz w:val="20"/>
          <w:lang w:val="it-IT"/>
        </w:rPr>
      </w:pPr>
      <w:r w:rsidRPr="00CB433C">
        <w:rPr>
          <w:rFonts w:ascii="Arial" w:eastAsia="Arial" w:hAnsi="Arial"/>
          <w:color w:val="000000"/>
          <w:sz w:val="20"/>
          <w:lang w:val="it-IT"/>
        </w:rPr>
        <w:t>che, nell’Allegato file excel (All. 19 bis - composizione societaria e soggetti), che costituisce parte integrante della presente dichiarazione, sono indicati:</w:t>
      </w:r>
    </w:p>
    <w:p w14:paraId="5FDDD32C" w14:textId="77777777" w:rsidR="00CF28CE" w:rsidRPr="00CB433C" w:rsidRDefault="00000000">
      <w:pPr>
        <w:tabs>
          <w:tab w:val="left" w:pos="1224"/>
        </w:tabs>
        <w:spacing w:before="76" w:line="222" w:lineRule="exact"/>
        <w:ind w:left="792"/>
        <w:textAlignment w:val="baseline"/>
        <w:rPr>
          <w:rFonts w:ascii="Arial" w:eastAsia="Arial" w:hAnsi="Arial"/>
          <w:color w:val="000000"/>
          <w:spacing w:val="-1"/>
          <w:sz w:val="20"/>
          <w:lang w:val="it-IT"/>
        </w:rPr>
      </w:pPr>
      <w:r w:rsidRPr="00CB433C">
        <w:rPr>
          <w:rFonts w:ascii="Arial" w:eastAsia="Arial" w:hAnsi="Arial"/>
          <w:color w:val="000000"/>
          <w:spacing w:val="-1"/>
          <w:sz w:val="20"/>
          <w:lang w:val="it-IT"/>
        </w:rPr>
        <w:t>-</w:t>
      </w:r>
      <w:r w:rsidRPr="00CB433C">
        <w:rPr>
          <w:rFonts w:ascii="Arial" w:eastAsia="Arial" w:hAnsi="Arial"/>
          <w:color w:val="000000"/>
          <w:spacing w:val="-1"/>
          <w:sz w:val="20"/>
          <w:lang w:val="it-IT"/>
        </w:rPr>
        <w:tab/>
        <w:t>l’assetto proprietario e le partecipazioni societarie dell’Impresa;</w:t>
      </w:r>
    </w:p>
    <w:p w14:paraId="5BFB31B3" w14:textId="77777777" w:rsidR="00CF28CE" w:rsidRPr="00CB433C" w:rsidRDefault="00000000">
      <w:pPr>
        <w:spacing w:before="2" w:line="300" w:lineRule="exact"/>
        <w:ind w:left="1224" w:right="72" w:hanging="432"/>
        <w:jc w:val="both"/>
        <w:textAlignment w:val="baseline"/>
        <w:rPr>
          <w:rFonts w:ascii="Arial" w:eastAsia="Arial" w:hAnsi="Arial"/>
          <w:color w:val="000000"/>
          <w:sz w:val="20"/>
          <w:lang w:val="it-IT"/>
        </w:rPr>
      </w:pPr>
      <w:r w:rsidRPr="00CB433C">
        <w:rPr>
          <w:rFonts w:ascii="Arial" w:eastAsia="Arial" w:hAnsi="Arial"/>
          <w:color w:val="000000"/>
          <w:sz w:val="20"/>
          <w:lang w:val="it-IT"/>
        </w:rPr>
        <w:t>-</w:t>
      </w:r>
      <w:r w:rsidRPr="00CB433C">
        <w:rPr>
          <w:rFonts w:ascii="Arial" w:eastAsia="Arial" w:hAnsi="Arial"/>
          <w:color w:val="000000"/>
          <w:sz w:val="20"/>
          <w:lang w:val="it-IT"/>
        </w:rPr>
        <w:tab/>
      </w:r>
      <w:r w:rsidRPr="00CB433C">
        <w:rPr>
          <w:rFonts w:ascii="Arial" w:eastAsia="Arial" w:hAnsi="Arial"/>
          <w:color w:val="000000"/>
          <w:sz w:val="20"/>
          <w:lang w:val="it-IT"/>
        </w:rPr>
        <w:tab/>
        <w:t xml:space="preserve">i titolari, gli amministratori, i procuratori generali e gli institori cui è conferito il potere di </w:t>
      </w:r>
      <w:r w:rsidRPr="00CB433C">
        <w:rPr>
          <w:rFonts w:ascii="Arial" w:eastAsia="Arial" w:hAnsi="Arial"/>
          <w:color w:val="000000"/>
          <w:sz w:val="20"/>
          <w:lang w:val="it-IT"/>
        </w:rPr>
        <w:br/>
        <w:t>rappresentanza, il socio unico persona fisica e gli amministratori del socio unico persona giuridica.</w:t>
      </w:r>
    </w:p>
    <w:p w14:paraId="4EAE7D63" w14:textId="77777777" w:rsidR="00CF28CE" w:rsidRPr="00CB433C" w:rsidRDefault="00000000">
      <w:pPr>
        <w:numPr>
          <w:ilvl w:val="0"/>
          <w:numId w:val="1"/>
        </w:numPr>
        <w:tabs>
          <w:tab w:val="clear" w:pos="288"/>
          <w:tab w:val="left" w:pos="792"/>
        </w:tabs>
        <w:spacing w:before="56" w:line="242" w:lineRule="exact"/>
        <w:ind w:left="792" w:hanging="288"/>
        <w:textAlignment w:val="baseline"/>
        <w:rPr>
          <w:rFonts w:ascii="Arial" w:eastAsia="Arial" w:hAnsi="Arial"/>
          <w:color w:val="000000"/>
          <w:spacing w:val="1"/>
          <w:sz w:val="20"/>
          <w:lang w:val="it-IT"/>
        </w:rPr>
      </w:pPr>
      <w:r w:rsidRPr="00CB433C">
        <w:rPr>
          <w:rFonts w:ascii="Arial" w:eastAsia="Arial" w:hAnsi="Arial"/>
          <w:color w:val="000000"/>
          <w:spacing w:val="1"/>
          <w:sz w:val="20"/>
          <w:lang w:val="it-IT"/>
        </w:rPr>
        <w:t>che il proprio domicilio digitale presente negli indici di cui agli articoli 6-bis e 6-ter del D.lgs. n.</w:t>
      </w:r>
    </w:p>
    <w:p w14:paraId="170D253F" w14:textId="77777777" w:rsidR="00CF28CE" w:rsidRPr="00CB433C" w:rsidRDefault="00000000">
      <w:pPr>
        <w:tabs>
          <w:tab w:val="left" w:leader="underscore" w:pos="4896"/>
        </w:tabs>
        <w:spacing w:before="80" w:line="222" w:lineRule="exact"/>
        <w:ind w:left="792"/>
        <w:textAlignment w:val="baseline"/>
        <w:rPr>
          <w:rFonts w:ascii="Arial" w:eastAsia="Arial" w:hAnsi="Arial"/>
          <w:color w:val="000000"/>
          <w:sz w:val="20"/>
          <w:lang w:val="it-IT"/>
        </w:rPr>
      </w:pPr>
      <w:r w:rsidRPr="00CB433C">
        <w:rPr>
          <w:rFonts w:ascii="Arial" w:eastAsia="Arial" w:hAnsi="Arial"/>
          <w:color w:val="000000"/>
          <w:sz w:val="20"/>
          <w:lang w:val="it-IT"/>
        </w:rPr>
        <w:t>82/05 è il seguente:</w:t>
      </w:r>
      <w:r w:rsidRPr="00CB433C">
        <w:rPr>
          <w:rFonts w:ascii="Arial" w:eastAsia="Arial" w:hAnsi="Arial"/>
          <w:color w:val="000000"/>
          <w:sz w:val="20"/>
          <w:lang w:val="it-IT"/>
        </w:rPr>
        <w:tab/>
        <w:t>;</w:t>
      </w:r>
    </w:p>
    <w:p w14:paraId="6E5A930A" w14:textId="77777777" w:rsidR="00CF28CE" w:rsidRPr="00CB433C" w:rsidRDefault="00000000">
      <w:pPr>
        <w:spacing w:before="378" w:line="229" w:lineRule="exact"/>
        <w:ind w:left="504"/>
        <w:jc w:val="both"/>
        <w:textAlignment w:val="baseline"/>
        <w:rPr>
          <w:rFonts w:ascii="Arial" w:eastAsia="Arial" w:hAnsi="Arial"/>
          <w:b/>
          <w:color w:val="000000"/>
          <w:spacing w:val="-1"/>
          <w:sz w:val="20"/>
          <w:u w:val="single"/>
          <w:lang w:val="it-IT"/>
        </w:rPr>
      </w:pPr>
      <w:r w:rsidRPr="00CB433C">
        <w:rPr>
          <w:rFonts w:ascii="Arial" w:eastAsia="Arial" w:hAnsi="Arial"/>
          <w:b/>
          <w:color w:val="000000"/>
          <w:spacing w:val="-1"/>
          <w:sz w:val="20"/>
          <w:u w:val="single"/>
          <w:lang w:val="it-IT"/>
        </w:rPr>
        <w:t xml:space="preserve">CONSENSO AL TRATTAMENTO DEI DATI PERSONALI </w:t>
      </w:r>
    </w:p>
    <w:p w14:paraId="607FCF29" w14:textId="2F04F92B" w:rsidR="00CF28CE" w:rsidRDefault="00000000" w:rsidP="00CB433C">
      <w:pPr>
        <w:spacing w:line="298" w:lineRule="exact"/>
        <w:ind w:left="504" w:right="72"/>
        <w:jc w:val="both"/>
        <w:textAlignment w:val="baseline"/>
        <w:rPr>
          <w:rFonts w:ascii="Arial" w:eastAsia="Arial" w:hAnsi="Arial"/>
          <w:color w:val="000000"/>
          <w:sz w:val="20"/>
          <w:lang w:val="it-IT"/>
        </w:rPr>
      </w:pPr>
      <w:r w:rsidRPr="00CB433C">
        <w:rPr>
          <w:rFonts w:ascii="Arial" w:eastAsia="Arial" w:hAnsi="Arial"/>
          <w:color w:val="000000"/>
          <w:sz w:val="20"/>
          <w:lang w:val="it-IT"/>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Capitolato d’oneri e di acconsentire al trattamento dei dati personali, anche giudiziari, mediante strumenti manuali ed informatici, esclusivamente</w:t>
      </w:r>
      <w:r w:rsidR="00CB433C">
        <w:rPr>
          <w:rFonts w:ascii="Arial" w:eastAsia="Arial" w:hAnsi="Arial"/>
          <w:color w:val="000000"/>
          <w:sz w:val="20"/>
          <w:lang w:val="it-IT"/>
        </w:rPr>
        <w:t xml:space="preserve"> </w:t>
      </w:r>
      <w:r w:rsidRPr="00CB433C">
        <w:rPr>
          <w:rFonts w:ascii="Arial" w:eastAsia="Arial" w:hAnsi="Arial"/>
          <w:color w:val="000000"/>
          <w:sz w:val="20"/>
          <w:lang w:val="it-IT"/>
        </w:rPr>
        <w:t>nell’ambito della presente gara e per le finalità ivi descritte; dichiara, inoltre, di essere stato informato circa i diritti di cui agli artt. 15 e segg. del Regolamento UE n. 2016/679.</w:t>
      </w:r>
    </w:p>
    <w:p w14:paraId="276D552D" w14:textId="77777777" w:rsidR="00CB433C" w:rsidRPr="00CB433C" w:rsidRDefault="00CB433C" w:rsidP="00CB433C">
      <w:pPr>
        <w:spacing w:line="298" w:lineRule="exact"/>
        <w:ind w:left="504" w:right="72"/>
        <w:jc w:val="both"/>
        <w:textAlignment w:val="baseline"/>
        <w:rPr>
          <w:rFonts w:ascii="Arial" w:eastAsia="Arial" w:hAnsi="Arial"/>
          <w:color w:val="000000"/>
          <w:sz w:val="20"/>
          <w:lang w:val="it-IT"/>
        </w:rPr>
      </w:pPr>
    </w:p>
    <w:p w14:paraId="223B43DE" w14:textId="77777777" w:rsidR="00CF28CE" w:rsidRPr="00CB433C" w:rsidRDefault="00000000">
      <w:pPr>
        <w:spacing w:line="300" w:lineRule="exact"/>
        <w:ind w:left="504" w:right="72"/>
        <w:jc w:val="both"/>
        <w:textAlignment w:val="baseline"/>
        <w:rPr>
          <w:rFonts w:ascii="Arial" w:eastAsia="Arial" w:hAnsi="Arial"/>
          <w:color w:val="000000"/>
          <w:sz w:val="20"/>
          <w:lang w:val="it-IT"/>
        </w:rPr>
      </w:pPr>
      <w:r w:rsidRPr="00CB433C">
        <w:rPr>
          <w:rFonts w:ascii="Arial" w:eastAsia="Arial" w:hAnsi="Arial"/>
          <w:color w:val="000000"/>
          <w:sz w:val="20"/>
          <w:lang w:val="it-IT"/>
        </w:rPr>
        <w:lastRenderedPageBreak/>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14:paraId="56A76BAC" w14:textId="77777777" w:rsidR="00CF28CE" w:rsidRPr="00CB433C" w:rsidRDefault="00000000">
      <w:pPr>
        <w:spacing w:before="402" w:line="223" w:lineRule="exact"/>
        <w:ind w:left="504"/>
        <w:textAlignment w:val="baseline"/>
        <w:rPr>
          <w:rFonts w:ascii="Arial" w:eastAsia="Arial" w:hAnsi="Arial"/>
          <w:color w:val="000000"/>
          <w:spacing w:val="-2"/>
          <w:sz w:val="20"/>
          <w:lang w:val="it-IT"/>
        </w:rPr>
      </w:pPr>
      <w:r w:rsidRPr="00CB433C">
        <w:rPr>
          <w:rFonts w:ascii="Arial" w:eastAsia="Arial" w:hAnsi="Arial"/>
          <w:color w:val="000000"/>
          <w:spacing w:val="-2"/>
          <w:sz w:val="20"/>
          <w:lang w:val="it-IT"/>
        </w:rPr>
        <w:t>______, li</w:t>
      </w:r>
    </w:p>
    <w:p w14:paraId="6FDA7F05" w14:textId="77777777" w:rsidR="00CF28CE" w:rsidRPr="00CB433C" w:rsidRDefault="00000000" w:rsidP="00CB433C">
      <w:pPr>
        <w:spacing w:before="50" w:after="273" w:line="223" w:lineRule="exact"/>
        <w:ind w:left="5400"/>
        <w:jc w:val="center"/>
        <w:textAlignment w:val="baseline"/>
        <w:rPr>
          <w:rFonts w:ascii="Arial" w:eastAsia="Arial" w:hAnsi="Arial"/>
          <w:color w:val="000000"/>
          <w:sz w:val="20"/>
          <w:lang w:val="it-IT"/>
        </w:rPr>
      </w:pPr>
      <w:r w:rsidRPr="00CB433C">
        <w:rPr>
          <w:rFonts w:ascii="Arial" w:eastAsia="Arial" w:hAnsi="Arial"/>
          <w:color w:val="000000"/>
          <w:sz w:val="20"/>
          <w:lang w:val="it-IT"/>
        </w:rPr>
        <w:t>Firma</w:t>
      </w:r>
    </w:p>
    <w:p w14:paraId="2C47E558" w14:textId="06F2A224" w:rsidR="00CF28CE" w:rsidRPr="00CB433C" w:rsidRDefault="00000000" w:rsidP="00CB433C">
      <w:pPr>
        <w:spacing w:before="97" w:after="8716" w:line="223" w:lineRule="exact"/>
        <w:ind w:left="5472"/>
        <w:jc w:val="center"/>
        <w:textAlignment w:val="baseline"/>
        <w:rPr>
          <w:rFonts w:ascii="Arial" w:eastAsia="Arial" w:hAnsi="Arial"/>
          <w:color w:val="000000"/>
          <w:spacing w:val="-1"/>
          <w:sz w:val="20"/>
          <w:lang w:val="it-IT"/>
        </w:rPr>
      </w:pPr>
      <w:r w:rsidRPr="00CB433C">
        <w:rPr>
          <w:rFonts w:ascii="Arial" w:eastAsia="Arial" w:hAnsi="Arial"/>
          <w:color w:val="000000"/>
          <w:spacing w:val="-1"/>
          <w:sz w:val="20"/>
          <w:lang w:val="it-IT"/>
        </w:rPr>
        <w:t>(firmato digitalmente)</w:t>
      </w:r>
    </w:p>
    <w:p w14:paraId="5D3624A1" w14:textId="77777777" w:rsidR="00CF28CE" w:rsidRPr="00CB433C" w:rsidRDefault="00CF28CE">
      <w:pPr>
        <w:spacing w:before="97" w:after="8716" w:line="223" w:lineRule="exact"/>
        <w:rPr>
          <w:lang w:val="it-IT"/>
        </w:rPr>
        <w:sectPr w:rsidR="00CF28CE" w:rsidRPr="00CB433C">
          <w:pgSz w:w="11909" w:h="16838"/>
          <w:pgMar w:top="1400" w:right="777" w:bottom="249" w:left="1772" w:header="720" w:footer="720" w:gutter="0"/>
          <w:cols w:space="720"/>
        </w:sectPr>
      </w:pPr>
    </w:p>
    <w:p w14:paraId="4EEFBA6B" w14:textId="0BA11034" w:rsidR="00CF28CE" w:rsidRPr="00CB433C" w:rsidRDefault="00CF28CE" w:rsidP="00AA27F7">
      <w:pPr>
        <w:tabs>
          <w:tab w:val="left" w:pos="8208"/>
        </w:tabs>
        <w:spacing w:line="170" w:lineRule="exact"/>
        <w:ind w:left="432"/>
        <w:textAlignment w:val="baseline"/>
        <w:rPr>
          <w:rFonts w:ascii="Arial" w:eastAsia="Arial" w:hAnsi="Arial"/>
          <w:b/>
          <w:color w:val="0077CF"/>
          <w:sz w:val="15"/>
          <w:lang w:val="it-IT"/>
        </w:rPr>
      </w:pPr>
    </w:p>
    <w:sectPr w:rsidR="00CF28CE" w:rsidRPr="00CB433C">
      <w:type w:val="continuous"/>
      <w:pgSz w:w="11909" w:h="16838"/>
      <w:pgMar w:top="1400" w:right="727" w:bottom="249" w:left="182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C5E086" w14:textId="77777777" w:rsidR="00275BCC" w:rsidRDefault="00275BCC">
      <w:r>
        <w:separator/>
      </w:r>
    </w:p>
  </w:endnote>
  <w:endnote w:type="continuationSeparator" w:id="0">
    <w:p w14:paraId="474FFD28" w14:textId="77777777" w:rsidR="00275BCC" w:rsidRDefault="0027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00CE6" w14:textId="6BF980E9" w:rsidR="00AA27F7" w:rsidRPr="00AA27F7" w:rsidRDefault="00AA27F7" w:rsidP="00AA27F7">
    <w:pPr>
      <w:tabs>
        <w:tab w:val="center" w:pos="8100"/>
        <w:tab w:val="right" w:pos="9638"/>
      </w:tabs>
      <w:autoSpaceDE w:val="0"/>
      <w:autoSpaceDN w:val="0"/>
      <w:adjustRightInd w:val="0"/>
      <w:spacing w:line="360" w:lineRule="auto"/>
      <w:rPr>
        <w:rFonts w:ascii="Arial" w:hAnsi="Arial" w:cs="Arial"/>
        <w:color w:val="0070C0"/>
        <w:kern w:val="2"/>
        <w:sz w:val="15"/>
        <w:szCs w:val="15"/>
        <w:lang w:val="it-IT"/>
      </w:rPr>
    </w:pPr>
  </w:p>
  <w:p w14:paraId="49ABADB1" w14:textId="77777777" w:rsidR="00AA27F7" w:rsidRPr="00AA27F7" w:rsidRDefault="00AA27F7" w:rsidP="00AA27F7">
    <w:pPr>
      <w:tabs>
        <w:tab w:val="center" w:pos="8100"/>
        <w:tab w:val="right" w:pos="9638"/>
      </w:tabs>
      <w:autoSpaceDE w:val="0"/>
      <w:autoSpaceDN w:val="0"/>
      <w:adjustRightInd w:val="0"/>
      <w:spacing w:line="360" w:lineRule="auto"/>
      <w:rPr>
        <w:rFonts w:ascii="Arial" w:hAnsi="Arial" w:cs="Arial"/>
        <w:color w:val="0070C0"/>
        <w:kern w:val="2"/>
        <w:sz w:val="15"/>
        <w:szCs w:val="15"/>
        <w:lang w:val="it-IT"/>
      </w:rPr>
    </w:pPr>
    <w:r w:rsidRPr="00AA27F7">
      <w:rPr>
        <w:rFonts w:ascii="Arial" w:hAnsi="Arial" w:cs="Arial"/>
        <w:color w:val="0070C0"/>
        <w:kern w:val="2"/>
        <w:sz w:val="15"/>
        <w:szCs w:val="15"/>
        <w:lang w:val="it-IT"/>
      </w:rPr>
      <w:t xml:space="preserve">ID 2912 - Gara a procedura aperta, suddivisa in due lotti, per l’affidamento dei servizi di conduzione, manutenzione e supporto specialistico per la gestione e l’evoluzione dell’infrastruttura ICT di INAIL </w:t>
    </w:r>
  </w:p>
  <w:p w14:paraId="5014EEE9" w14:textId="77777777" w:rsidR="00AA27F7" w:rsidRDefault="00AA27F7" w:rsidP="00AA27F7">
    <w:pPr>
      <w:tabs>
        <w:tab w:val="center" w:pos="8100"/>
        <w:tab w:val="right" w:pos="9638"/>
      </w:tabs>
      <w:autoSpaceDE w:val="0"/>
      <w:autoSpaceDN w:val="0"/>
      <w:adjustRightInd w:val="0"/>
      <w:spacing w:line="360" w:lineRule="auto"/>
      <w:rPr>
        <w:rFonts w:ascii="Arial" w:hAnsi="Arial" w:cs="Arial"/>
        <w:color w:val="0070C0"/>
        <w:kern w:val="2"/>
        <w:sz w:val="15"/>
        <w:szCs w:val="15"/>
        <w:lang w:val="it-IT"/>
      </w:rPr>
    </w:pPr>
    <w:r w:rsidRPr="00AA27F7">
      <w:rPr>
        <w:rFonts w:ascii="Arial" w:hAnsi="Arial" w:cs="Arial"/>
        <w:noProof/>
        <w:color w:val="0070C0"/>
        <w:kern w:val="2"/>
        <w:sz w:val="15"/>
        <w:szCs w:val="15"/>
        <w:lang w:val="it-IT"/>
      </w:rPr>
      <mc:AlternateContent>
        <mc:Choice Requires="wps">
          <w:drawing>
            <wp:anchor distT="0" distB="0" distL="114300" distR="114300" simplePos="0" relativeHeight="251659264" behindDoc="0" locked="0" layoutInCell="1" allowOverlap="1" wp14:anchorId="45E0B322" wp14:editId="584507BA">
              <wp:simplePos x="0" y="0"/>
              <wp:positionH relativeFrom="column">
                <wp:posOffset>4761865</wp:posOffset>
              </wp:positionH>
              <wp:positionV relativeFrom="paragraph">
                <wp:posOffset>52070</wp:posOffset>
              </wp:positionV>
              <wp:extent cx="977900" cy="340995"/>
              <wp:effectExtent l="0" t="0" r="0" b="1905"/>
              <wp:wrapNone/>
              <wp:docPr id="175283407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7900" cy="340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14E19D" w14:textId="77777777" w:rsidR="00AA27F7" w:rsidRPr="00BB6CCB" w:rsidRDefault="00AA27F7" w:rsidP="00AA27F7">
                          <w:pPr>
                            <w:rPr>
                              <w:b/>
                              <w:sz w:val="16"/>
                              <w:szCs w:val="16"/>
                            </w:rPr>
                          </w:pPr>
                          <w:r w:rsidRPr="00EF2984">
                            <w:rPr>
                              <w:b/>
                              <w:color w:val="0070C0"/>
                              <w:sz w:val="16"/>
                              <w:szCs w:val="16"/>
                            </w:rPr>
                            <w:fldChar w:fldCharType="begin"/>
                          </w:r>
                          <w:r w:rsidRPr="00EF2984">
                            <w:rPr>
                              <w:b/>
                              <w:color w:val="0070C0"/>
                              <w:sz w:val="16"/>
                              <w:szCs w:val="16"/>
                            </w:rPr>
                            <w:instrText xml:space="preserve"> PAGE </w:instrText>
                          </w:r>
                          <w:r w:rsidRPr="00EF2984">
                            <w:rPr>
                              <w:b/>
                              <w:color w:val="0070C0"/>
                              <w:sz w:val="16"/>
                              <w:szCs w:val="16"/>
                            </w:rPr>
                            <w:fldChar w:fldCharType="separate"/>
                          </w:r>
                          <w:r w:rsidRPr="00EF2984">
                            <w:rPr>
                              <w:b/>
                              <w:noProof/>
                              <w:color w:val="0070C0"/>
                              <w:sz w:val="16"/>
                              <w:szCs w:val="16"/>
                            </w:rPr>
                            <w:t>50</w:t>
                          </w:r>
                          <w:r w:rsidRPr="00EF2984">
                            <w:rPr>
                              <w:b/>
                              <w:color w:val="0070C0"/>
                              <w:sz w:val="16"/>
                              <w:szCs w:val="16"/>
                            </w:rPr>
                            <w:fldChar w:fldCharType="end"/>
                          </w:r>
                          <w:r w:rsidRPr="00EF2984">
                            <w:rPr>
                              <w:b/>
                              <w:color w:val="0070C0"/>
                              <w:sz w:val="16"/>
                              <w:szCs w:val="16"/>
                            </w:rPr>
                            <w:t xml:space="preserve"> di </w:t>
                          </w:r>
                          <w:r w:rsidRPr="00EF2984">
                            <w:rPr>
                              <w:b/>
                              <w:color w:val="0070C0"/>
                              <w:sz w:val="16"/>
                              <w:szCs w:val="16"/>
                            </w:rPr>
                            <w:fldChar w:fldCharType="begin"/>
                          </w:r>
                          <w:r w:rsidRPr="00EF2984">
                            <w:rPr>
                              <w:b/>
                              <w:color w:val="0070C0"/>
                              <w:sz w:val="16"/>
                              <w:szCs w:val="16"/>
                            </w:rPr>
                            <w:instrText xml:space="preserve"> NUMPAGES  </w:instrText>
                          </w:r>
                          <w:r w:rsidRPr="00EF2984">
                            <w:rPr>
                              <w:b/>
                              <w:color w:val="0070C0"/>
                              <w:sz w:val="16"/>
                              <w:szCs w:val="16"/>
                            </w:rPr>
                            <w:fldChar w:fldCharType="separate"/>
                          </w:r>
                          <w:r w:rsidRPr="00EF2984">
                            <w:rPr>
                              <w:b/>
                              <w:noProof/>
                              <w:color w:val="0070C0"/>
                              <w:sz w:val="16"/>
                              <w:szCs w:val="16"/>
                            </w:rPr>
                            <w:t>93</w:t>
                          </w:r>
                          <w:r w:rsidRPr="00EF2984">
                            <w:rPr>
                              <w:b/>
                              <w:color w:val="0070C0"/>
                              <w:sz w:val="16"/>
                              <w:szCs w:val="16"/>
                            </w:rPr>
                            <w:fldChar w:fldCharType="end"/>
                          </w:r>
                        </w:p>
                        <w:p w14:paraId="15200AFF" w14:textId="77777777" w:rsidR="00AA27F7" w:rsidRDefault="00AA27F7" w:rsidP="00AA27F7"/>
                        <w:p w14:paraId="09528CA4" w14:textId="77777777" w:rsidR="00AA27F7" w:rsidRDefault="00AA27F7" w:rsidP="00AA27F7"/>
                        <w:p w14:paraId="3EEA254D" w14:textId="77777777" w:rsidR="00AA27F7" w:rsidRDefault="00AA27F7" w:rsidP="00AA27F7"/>
                        <w:p w14:paraId="37A5DDE1" w14:textId="77777777" w:rsidR="00AA27F7" w:rsidRDefault="00AA27F7" w:rsidP="00AA27F7"/>
                        <w:p w14:paraId="713DD195" w14:textId="77777777" w:rsidR="00AA27F7" w:rsidRDefault="00AA27F7" w:rsidP="00AA27F7"/>
                        <w:p w14:paraId="6B9E40F4" w14:textId="77777777" w:rsidR="00AA27F7" w:rsidRDefault="00AA27F7" w:rsidP="00AA27F7"/>
                        <w:p w14:paraId="312ECC59" w14:textId="77777777" w:rsidR="00AA27F7" w:rsidRDefault="00AA27F7" w:rsidP="00AA27F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E0B322" id="_x0000_t202" coordsize="21600,21600" o:spt="202" path="m,l,21600r21600,l21600,xe">
              <v:stroke joinstyle="miter"/>
              <v:path gradientshapeok="t" o:connecttype="rect"/>
            </v:shapetype>
            <v:shape id="Text Box 2" o:spid="_x0000_s1026" type="#_x0000_t202" style="position:absolute;margin-left:374.95pt;margin-top:4.1pt;width:77pt;height:26.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" stroked="f">
              <v:textbox>
                <w:txbxContent>
                  <w:p w14:paraId="2D14E19D" w14:textId="77777777" w:rsidR="00AA27F7" w:rsidRPr="00BB6CCB" w:rsidRDefault="00AA27F7" w:rsidP="00AA27F7">
                    <w:pPr>
                      <w:rPr>
                        <w:b/>
                        <w:sz w:val="16"/>
                        <w:szCs w:val="16"/>
                      </w:rPr>
                    </w:pPr>
                    <w:r w:rsidRPr="00EF2984">
                      <w:rPr>
                        <w:b/>
                        <w:color w:val="0070C0"/>
                        <w:sz w:val="16"/>
                        <w:szCs w:val="16"/>
                      </w:rPr>
                      <w:fldChar w:fldCharType="begin"/>
                    </w:r>
                    <w:r w:rsidRPr="00EF2984">
                      <w:rPr>
                        <w:b/>
                        <w:color w:val="0070C0"/>
                        <w:sz w:val="16"/>
                        <w:szCs w:val="16"/>
                      </w:rPr>
                      <w:instrText xml:space="preserve"> PAGE </w:instrText>
                    </w:r>
                    <w:r w:rsidRPr="00EF2984">
                      <w:rPr>
                        <w:b/>
                        <w:color w:val="0070C0"/>
                        <w:sz w:val="16"/>
                        <w:szCs w:val="16"/>
                      </w:rPr>
                      <w:fldChar w:fldCharType="separate"/>
                    </w:r>
                    <w:r w:rsidRPr="00EF2984">
                      <w:rPr>
                        <w:b/>
                        <w:noProof/>
                        <w:color w:val="0070C0"/>
                        <w:sz w:val="16"/>
                        <w:szCs w:val="16"/>
                      </w:rPr>
                      <w:t>50</w:t>
                    </w:r>
                    <w:r w:rsidRPr="00EF2984">
                      <w:rPr>
                        <w:b/>
                        <w:color w:val="0070C0"/>
                        <w:sz w:val="16"/>
                        <w:szCs w:val="16"/>
                      </w:rPr>
                      <w:fldChar w:fldCharType="end"/>
                    </w:r>
                    <w:r w:rsidRPr="00EF2984">
                      <w:rPr>
                        <w:b/>
                        <w:color w:val="0070C0"/>
                        <w:sz w:val="16"/>
                        <w:szCs w:val="16"/>
                      </w:rPr>
                      <w:t xml:space="preserve"> di </w:t>
                    </w:r>
                    <w:r w:rsidRPr="00EF2984">
                      <w:rPr>
                        <w:b/>
                        <w:color w:val="0070C0"/>
                        <w:sz w:val="16"/>
                        <w:szCs w:val="16"/>
                      </w:rPr>
                      <w:fldChar w:fldCharType="begin"/>
                    </w:r>
                    <w:r w:rsidRPr="00EF2984">
                      <w:rPr>
                        <w:b/>
                        <w:color w:val="0070C0"/>
                        <w:sz w:val="16"/>
                        <w:szCs w:val="16"/>
                      </w:rPr>
                      <w:instrText xml:space="preserve"> NUMPAGES  </w:instrText>
                    </w:r>
                    <w:r w:rsidRPr="00EF2984">
                      <w:rPr>
                        <w:b/>
                        <w:color w:val="0070C0"/>
                        <w:sz w:val="16"/>
                        <w:szCs w:val="16"/>
                      </w:rPr>
                      <w:fldChar w:fldCharType="separate"/>
                    </w:r>
                    <w:r w:rsidRPr="00EF2984">
                      <w:rPr>
                        <w:b/>
                        <w:noProof/>
                        <w:color w:val="0070C0"/>
                        <w:sz w:val="16"/>
                        <w:szCs w:val="16"/>
                      </w:rPr>
                      <w:t>93</w:t>
                    </w:r>
                    <w:r w:rsidRPr="00EF2984">
                      <w:rPr>
                        <w:b/>
                        <w:color w:val="0070C0"/>
                        <w:sz w:val="16"/>
                        <w:szCs w:val="16"/>
                      </w:rPr>
                      <w:fldChar w:fldCharType="end"/>
                    </w:r>
                  </w:p>
                  <w:p w14:paraId="15200AFF" w14:textId="77777777" w:rsidR="00AA27F7" w:rsidRDefault="00AA27F7" w:rsidP="00AA27F7"/>
                  <w:p w14:paraId="09528CA4" w14:textId="77777777" w:rsidR="00AA27F7" w:rsidRDefault="00AA27F7" w:rsidP="00AA27F7"/>
                  <w:p w14:paraId="3EEA254D" w14:textId="77777777" w:rsidR="00AA27F7" w:rsidRDefault="00AA27F7" w:rsidP="00AA27F7"/>
                  <w:p w14:paraId="37A5DDE1" w14:textId="77777777" w:rsidR="00AA27F7" w:rsidRDefault="00AA27F7" w:rsidP="00AA27F7"/>
                  <w:p w14:paraId="713DD195" w14:textId="77777777" w:rsidR="00AA27F7" w:rsidRDefault="00AA27F7" w:rsidP="00AA27F7"/>
                  <w:p w14:paraId="6B9E40F4" w14:textId="77777777" w:rsidR="00AA27F7" w:rsidRDefault="00AA27F7" w:rsidP="00AA27F7"/>
                  <w:p w14:paraId="312ECC59" w14:textId="77777777" w:rsidR="00AA27F7" w:rsidRDefault="00AA27F7" w:rsidP="00AA27F7"/>
                </w:txbxContent>
              </v:textbox>
            </v:shape>
          </w:pict>
        </mc:Fallback>
      </mc:AlternateContent>
    </w:r>
    <w:r w:rsidRPr="00AA27F7">
      <w:rPr>
        <w:rFonts w:ascii="Arial" w:hAnsi="Arial" w:cs="Arial"/>
        <w:color w:val="0070C0"/>
        <w:kern w:val="2"/>
        <w:sz w:val="15"/>
        <w:szCs w:val="15"/>
        <w:lang w:val="it-IT"/>
      </w:rPr>
      <w:t xml:space="preserve">Allegato </w:t>
    </w:r>
    <w:r>
      <w:rPr>
        <w:rFonts w:ascii="Arial" w:hAnsi="Arial" w:cs="Arial"/>
        <w:color w:val="0070C0"/>
        <w:kern w:val="2"/>
        <w:sz w:val="15"/>
        <w:szCs w:val="15"/>
        <w:lang w:val="it-IT"/>
      </w:rPr>
      <w:t>14</w:t>
    </w:r>
    <w:r w:rsidRPr="00AA27F7">
      <w:rPr>
        <w:rFonts w:ascii="Arial" w:hAnsi="Arial" w:cs="Arial"/>
        <w:color w:val="0070C0"/>
        <w:kern w:val="2"/>
        <w:sz w:val="15"/>
        <w:szCs w:val="15"/>
        <w:lang w:val="it-IT"/>
      </w:rPr>
      <w:t xml:space="preserve"> – Dichiarazione relativa alla composizione societaria e ai soggetti muniti di potere di rappresentanza</w:t>
    </w:r>
    <w:r w:rsidRPr="00AA27F7">
      <w:rPr>
        <w:rFonts w:ascii="Arial" w:hAnsi="Arial" w:cs="Arial"/>
        <w:color w:val="0070C0"/>
        <w:kern w:val="2"/>
        <w:sz w:val="15"/>
        <w:szCs w:val="15"/>
        <w:lang w:val="it-IT"/>
      </w:rPr>
      <w:t xml:space="preserve"> </w:t>
    </w:r>
  </w:p>
  <w:p w14:paraId="196EC763" w14:textId="76D38E71" w:rsidR="00AA27F7" w:rsidRPr="00AA27F7" w:rsidRDefault="00AA27F7" w:rsidP="00AA27F7">
    <w:pPr>
      <w:tabs>
        <w:tab w:val="center" w:pos="8100"/>
        <w:tab w:val="right" w:pos="9638"/>
      </w:tabs>
      <w:autoSpaceDE w:val="0"/>
      <w:autoSpaceDN w:val="0"/>
      <w:adjustRightInd w:val="0"/>
      <w:spacing w:line="360" w:lineRule="auto"/>
      <w:rPr>
        <w:rFonts w:ascii="Arial" w:hAnsi="Arial" w:cs="Arial"/>
        <w:color w:val="0070C0"/>
        <w:kern w:val="2"/>
        <w:sz w:val="15"/>
        <w:szCs w:val="15"/>
        <w:lang w:val="it-IT"/>
      </w:rPr>
    </w:pPr>
    <w:r>
      <w:rPr>
        <w:rFonts w:ascii="Arial" w:hAnsi="Arial" w:cs="Arial"/>
        <w:color w:val="0070C0"/>
        <w:kern w:val="2"/>
        <w:sz w:val="15"/>
        <w:szCs w:val="15"/>
        <w:lang w:val="it-IT"/>
      </w:rPr>
      <w:t>Cl</w:t>
    </w:r>
    <w:r w:rsidRPr="00AA27F7">
      <w:rPr>
        <w:rFonts w:ascii="Arial" w:hAnsi="Arial" w:cs="Arial"/>
        <w:color w:val="0070C0"/>
        <w:kern w:val="2"/>
        <w:sz w:val="15"/>
        <w:szCs w:val="15"/>
        <w:lang w:val="it-IT"/>
      </w:rPr>
      <w:t>assificazione Consip: Ambito pubblico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989DAB" w14:textId="77777777" w:rsidR="00275BCC" w:rsidRDefault="00275BCC"/>
  </w:footnote>
  <w:footnote w:type="continuationSeparator" w:id="0">
    <w:p w14:paraId="56FA50BA" w14:textId="77777777" w:rsidR="00275BCC" w:rsidRDefault="0027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0E8824" w14:textId="16BFF8A5" w:rsidR="00AA27F7" w:rsidRDefault="00AA27F7">
    <w:pPr>
      <w:pStyle w:val="Intestazione"/>
    </w:pPr>
  </w:p>
  <w:p w14:paraId="6F86CDFC" w14:textId="456BCD7A" w:rsidR="00AA27F7" w:rsidRDefault="00AA27F7">
    <w:pPr>
      <w:pStyle w:val="Intestazione"/>
    </w:pPr>
    <w:r>
      <w:rPr>
        <w:noProof/>
      </w:rPr>
      <w:drawing>
        <wp:inline distT="0" distB="0" distL="0" distR="0" wp14:anchorId="53B6ACEB" wp14:editId="221486EB">
          <wp:extent cx="1212850" cy="299085"/>
          <wp:effectExtent l="0" t="0" r="0" b="0"/>
          <wp:docPr id="1973165661" name="Picture"/>
          <wp:cNvGraphicFramePr/>
          <a:graphic xmlns:a="http://schemas.openxmlformats.org/drawingml/2006/main">
            <a:graphicData uri="http://schemas.openxmlformats.org/drawingml/2006/picture">
              <pic:pic xmlns:pic="http://schemas.openxmlformats.org/drawingml/2006/picture">
                <pic:nvPicPr>
                  <pic:cNvPr id="2" name="Picture"/>
                  <pic:cNvPicPr preferRelativeResize="0"/>
                </pic:nvPicPr>
                <pic:blipFill>
                  <a:blip r:embed="rId1"/>
                  <a:stretch>
                    <a:fillRect/>
                  </a:stretch>
                </pic:blipFill>
                <pic:spPr>
                  <a:xfrm>
                    <a:off x="0" y="0"/>
                    <a:ext cx="1212850" cy="299085"/>
                  </a:xfrm>
                  <a:prstGeom prst="rect">
                    <a:avLst/>
                  </a:prstGeom>
                </pic:spPr>
              </pic:pic>
            </a:graphicData>
          </a:graphic>
        </wp:inline>
      </w:drawing>
    </w:r>
  </w:p>
  <w:p w14:paraId="54949E08" w14:textId="77777777" w:rsidR="00AA27F7" w:rsidRDefault="00AA27F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C30143"/>
    <w:multiLevelType w:val="multilevel"/>
    <w:tmpl w:val="43404468"/>
    <w:lvl w:ilvl="0">
      <w:numFmt w:val="bullet"/>
      <w:lvlText w:val="·"/>
      <w:lvlJc w:val="left"/>
      <w:pPr>
        <w:tabs>
          <w:tab w:val="left" w:pos="288"/>
        </w:tabs>
      </w:pPr>
      <w:rPr>
        <w:rFonts w:ascii="Symbol" w:eastAsia="Symbol" w:hAnsi="Symbol"/>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7188182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8CE"/>
    <w:rsid w:val="00275BCC"/>
    <w:rsid w:val="00443BD6"/>
    <w:rsid w:val="00AA27F7"/>
    <w:rsid w:val="00CB433C"/>
    <w:rsid w:val="00CF28CE"/>
    <w:rsid w:val="00D469B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49BE52"/>
  <w15:docId w15:val="{A29C54A2-F86F-40E1-83D8-BFD25F646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Documento">
    <w:name w:val="Titolo Documento"/>
    <w:basedOn w:val="Normale"/>
    <w:qFormat/>
    <w:rsid w:val="00AA27F7"/>
    <w:pPr>
      <w:keepNext/>
      <w:spacing w:line="276" w:lineRule="auto"/>
    </w:pPr>
    <w:rPr>
      <w:rFonts w:ascii="Arial" w:eastAsia="Times New Roman" w:hAnsi="Arial" w:cs="Arial"/>
      <w:b/>
      <w:color w:val="004288"/>
      <w:sz w:val="36"/>
      <w:szCs w:val="24"/>
      <w:lang w:val="it-IT" w:eastAsia="it-IT"/>
    </w:rPr>
  </w:style>
  <w:style w:type="paragraph" w:styleId="Intestazione">
    <w:name w:val="header"/>
    <w:basedOn w:val="Normale"/>
    <w:link w:val="IntestazioneCarattere"/>
    <w:uiPriority w:val="99"/>
    <w:unhideWhenUsed/>
    <w:rsid w:val="00AA27F7"/>
    <w:pPr>
      <w:tabs>
        <w:tab w:val="center" w:pos="4819"/>
        <w:tab w:val="right" w:pos="9638"/>
      </w:tabs>
    </w:pPr>
  </w:style>
  <w:style w:type="character" w:customStyle="1" w:styleId="IntestazioneCarattere">
    <w:name w:val="Intestazione Carattere"/>
    <w:basedOn w:val="Carpredefinitoparagrafo"/>
    <w:link w:val="Intestazione"/>
    <w:uiPriority w:val="99"/>
    <w:rsid w:val="00AA27F7"/>
  </w:style>
  <w:style w:type="paragraph" w:styleId="Pidipagina">
    <w:name w:val="footer"/>
    <w:basedOn w:val="Normale"/>
    <w:link w:val="PidipaginaCarattere"/>
    <w:uiPriority w:val="99"/>
    <w:unhideWhenUsed/>
    <w:rsid w:val="00AA27F7"/>
    <w:pPr>
      <w:tabs>
        <w:tab w:val="center" w:pos="4819"/>
        <w:tab w:val="right" w:pos="9638"/>
      </w:tabs>
    </w:pPr>
  </w:style>
  <w:style w:type="character" w:customStyle="1" w:styleId="PidipaginaCarattere">
    <w:name w:val="Piè di pagina Carattere"/>
    <w:basedOn w:val="Carpredefinitoparagrafo"/>
    <w:link w:val="Pidipagina"/>
    <w:uiPriority w:val="99"/>
    <w:rsid w:val="00AA27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fId" Type="http://schemas.openxmlformats.org/wordprocessingml/2006/fontTable" Target="fontTable0.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463</Words>
  <Characters>2596</Characters>
  <Application>Microsoft Office Word</Application>
  <DocSecurity>0</DocSecurity>
  <Lines>60</Lines>
  <Paragraphs>40</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Portale Carmelo</dc:creator>
  <cp:lastModifiedBy>Portale Carmelo</cp:lastModifiedBy>
  <cp:revision>3</cp:revision>
  <dcterms:created xsi:type="dcterms:W3CDTF">2026-02-17T14:39:00Z</dcterms:created>
  <dcterms:modified xsi:type="dcterms:W3CDTF">2026-02-17T14:52:00Z</dcterms:modified>
</cp:coreProperties>
</file>